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1C" w:rsidRPr="00EE179F" w:rsidRDefault="00936C1C" w:rsidP="00936C1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80"/>
          <w:kern w:val="28"/>
          <w:sz w:val="32"/>
          <w:szCs w:val="32"/>
          <w:lang w:eastAsia="ru-RU"/>
          <w14:cntxtAlts/>
        </w:rPr>
      </w:pPr>
      <w:r w:rsidRPr="00EE179F">
        <w:rPr>
          <w:rFonts w:ascii="Times New Roman" w:eastAsia="Times New Roman" w:hAnsi="Times New Roman" w:cs="Times New Roman"/>
          <w:b/>
          <w:bCs/>
          <w:color w:val="000080"/>
          <w:kern w:val="28"/>
          <w:sz w:val="32"/>
          <w:szCs w:val="32"/>
          <w:lang w:eastAsia="ru-RU"/>
          <w14:cntxtAlts/>
        </w:rPr>
        <w:t>Список необходимых документов</w:t>
      </w:r>
      <w:r w:rsidR="00745782" w:rsidRPr="00EE179F">
        <w:rPr>
          <w:rFonts w:ascii="Times New Roman" w:eastAsia="Times New Roman" w:hAnsi="Times New Roman" w:cs="Times New Roman"/>
          <w:b/>
          <w:bCs/>
          <w:color w:val="000080"/>
          <w:kern w:val="28"/>
          <w:sz w:val="32"/>
          <w:szCs w:val="32"/>
          <w:lang w:eastAsia="ru-RU"/>
          <w14:cntxtAlts/>
        </w:rPr>
        <w:t xml:space="preserve"> при поступлении в ДККИ</w:t>
      </w:r>
      <w:r w:rsidRPr="00EE179F">
        <w:rPr>
          <w:rFonts w:ascii="Times New Roman" w:eastAsia="Times New Roman" w:hAnsi="Times New Roman" w:cs="Times New Roman"/>
          <w:b/>
          <w:bCs/>
          <w:color w:val="000080"/>
          <w:kern w:val="28"/>
          <w:sz w:val="32"/>
          <w:szCs w:val="32"/>
          <w:lang w:eastAsia="ru-RU"/>
          <w14:cntxtAlts/>
        </w:rPr>
        <w:t>: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копию документа, удостоверяющего личность, или свидетельство о</w:t>
      </w:r>
      <w:bookmarkStart w:id="0" w:name="_GoBack"/>
      <w:bookmarkEnd w:id="0"/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 xml:space="preserve"> рождении – для лиц, не достигших 16 летнего возраста и для лиц, которые по объективным обстоятельствам не получили паспорт или другой документ, удостоверяющий личность;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копию идентификационного номера (при наличии);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оригинал или копию (по собственному выбору) документа государственного образца об образовании, на основании которого осуществляется поступление, и приложение к нему;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оригинал или копию (по собственному выбору) Сертификата Государственной итоговой аттестации по общеобразовательным предметам;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6 цветных фотографий размером 3х4 см;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документы, предоставляющие право на пользование льготами при поступлении (в сроки, определенные для приема документов);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before="29" w:after="29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ligatures w14:val="standard"/>
          <w14:cntxtAlts/>
        </w:rPr>
        <w:t>·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две медицинские справки (формы 086-у и 063);</w:t>
      </w:r>
    </w:p>
    <w:p w:rsidR="00936C1C" w:rsidRPr="00936C1C" w:rsidRDefault="00936C1C" w:rsidP="00936C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before="29" w:after="29" w:line="240" w:lineRule="auto"/>
        <w:ind w:left="1282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</w:pPr>
      <w:proofErr w:type="gramStart"/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>медицинскую</w:t>
      </w:r>
      <w:proofErr w:type="gramEnd"/>
      <w:r w:rsidRPr="00936C1C">
        <w:rPr>
          <w:rFonts w:ascii="Times New Roman" w:eastAsia="Times New Roman" w:hAnsi="Times New Roman" w:cs="Times New Roman"/>
          <w:b/>
          <w:color w:val="000000"/>
          <w:kern w:val="28"/>
          <w:sz w:val="27"/>
          <w:szCs w:val="27"/>
          <w:lang w:eastAsia="ru-RU"/>
          <w14:cntxtAlts/>
        </w:rPr>
        <w:t xml:space="preserve"> справку о прохождении ЭКГ и УЗИ сердца (для поступающих на специальность «Искусство танца»).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color w:val="000080"/>
          <w:kern w:val="28"/>
          <w:sz w:val="27"/>
          <w:szCs w:val="27"/>
          <w:lang w:eastAsia="ru-RU"/>
          <w14:cntxtAlts/>
        </w:rPr>
        <w:t>Список дополнительных документов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1.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Документ о музыкальном образовании (при наличии)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2.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Документ о хореографическом образовании (при наличии)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3.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Приписное свидетельство для мужчин 16 лет (при наличии)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4.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Копия  Трудовой книжки, заверенная отделом кадров (для студентов заочного отделения)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5.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Копия свидетельства регистрации брака (для женщин)</w:t>
      </w:r>
    </w:p>
    <w:p w:rsidR="00936C1C" w:rsidRPr="00936C1C" w:rsidRDefault="00936C1C" w:rsidP="00936C1C">
      <w:pPr>
        <w:widowControl w:val="0"/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color w:val="0000FF"/>
          <w:kern w:val="28"/>
          <w:sz w:val="27"/>
          <w:szCs w:val="27"/>
          <w:lang w:eastAsia="ru-RU"/>
          <w14:cntxtAlts/>
        </w:rPr>
        <w:t>При подаче документов при себе иметь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1.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Тетради в клеточку—2 шт.</w:t>
      </w:r>
    </w:p>
    <w:p w:rsidR="00936C1C" w:rsidRPr="00936C1C" w:rsidRDefault="00936C1C" w:rsidP="00936C1C">
      <w:pPr>
        <w:widowControl w:val="0"/>
        <w:spacing w:after="8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ligatures w14:val="standard"/>
          <w14:cntxtAlts/>
        </w:rPr>
        <w:t>2.</w:t>
      </w:r>
      <w:r w:rsidRPr="00936C1C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ligatures w14:val="standard"/>
          <w14:cntxtAlts/>
        </w:rPr>
        <w:t> </w:t>
      </w: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Папка на завязках—1 шт.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  <w:t>К конкурсу допускаются абитуриенты, предоставившие полный пакет вышеуказанных документов.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  <w:t> </w:t>
      </w:r>
    </w:p>
    <w:p w:rsidR="00936C1C" w:rsidRPr="00936C1C" w:rsidRDefault="00936C1C" w:rsidP="00936C1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  <w:t xml:space="preserve"> Все копии документов заверяются, на основании предоставленных их оригиналов, Приёмной комиссией </w:t>
      </w:r>
      <w:proofErr w:type="spellStart"/>
      <w:r w:rsidRPr="00936C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  <w:t>ДККиИ</w:t>
      </w:r>
      <w:proofErr w:type="spellEnd"/>
      <w:r w:rsidRPr="00936C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7"/>
          <w:szCs w:val="27"/>
          <w:lang w:eastAsia="ru-RU"/>
          <w14:cntxtAlts/>
        </w:rPr>
        <w:t xml:space="preserve"> или в установленном действующим законодательством Донецкой Народной Республики порядке.</w:t>
      </w:r>
    </w:p>
    <w:p w:rsidR="00936C1C" w:rsidRPr="00936C1C" w:rsidRDefault="00936C1C" w:rsidP="00745782">
      <w:pPr>
        <w:widowControl w:val="0"/>
        <w:spacing w:after="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color w:val="000000"/>
          <w:kern w:val="28"/>
          <w:sz w:val="27"/>
          <w:szCs w:val="27"/>
          <w:lang w:eastAsia="ru-RU"/>
          <w14:cntxtAlts/>
        </w:rPr>
        <w:t>  </w:t>
      </w:r>
    </w:p>
    <w:p w:rsidR="00936C1C" w:rsidRPr="00936C1C" w:rsidRDefault="00936C1C" w:rsidP="00936C1C">
      <w:pPr>
        <w:widowControl w:val="0"/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32"/>
          <w:szCs w:val="32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color w:val="C00000"/>
          <w:kern w:val="28"/>
          <w:sz w:val="32"/>
          <w:szCs w:val="32"/>
          <w:lang w:eastAsia="ru-RU"/>
          <w14:cntxtAlts/>
        </w:rPr>
        <w:t xml:space="preserve">Внимание! Копии документов без предъявления их оригиналов </w:t>
      </w:r>
    </w:p>
    <w:p w:rsidR="00936C1C" w:rsidRPr="00936C1C" w:rsidRDefault="00936C1C" w:rsidP="00936C1C">
      <w:pPr>
        <w:widowControl w:val="0"/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kern w:val="28"/>
          <w:sz w:val="32"/>
          <w:szCs w:val="32"/>
          <w:lang w:eastAsia="ru-RU"/>
          <w14:cntxtAlts/>
        </w:rPr>
      </w:pPr>
      <w:r w:rsidRPr="00936C1C">
        <w:rPr>
          <w:rFonts w:ascii="Times New Roman" w:eastAsia="Times New Roman" w:hAnsi="Times New Roman" w:cs="Times New Roman"/>
          <w:b/>
          <w:bCs/>
          <w:color w:val="C00000"/>
          <w:kern w:val="28"/>
          <w:sz w:val="32"/>
          <w:szCs w:val="32"/>
          <w:lang w:eastAsia="ru-RU"/>
          <w14:cntxtAlts/>
        </w:rPr>
        <w:t>не принимаются.</w:t>
      </w:r>
    </w:p>
    <w:p w:rsidR="005A5D35" w:rsidRPr="00550A79" w:rsidRDefault="00936C1C" w:rsidP="00550A7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936C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sectPr w:rsidR="005A5D35" w:rsidRPr="00550A79" w:rsidSect="00936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4C"/>
    <w:rsid w:val="00550A79"/>
    <w:rsid w:val="00745782"/>
    <w:rsid w:val="00936C1C"/>
    <w:rsid w:val="00B14911"/>
    <w:rsid w:val="00BD57FE"/>
    <w:rsid w:val="00C27E4C"/>
    <w:rsid w:val="00E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DD59-5A0D-4EC2-AF41-8B35990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Макс</cp:lastModifiedBy>
  <cp:revision>5</cp:revision>
  <dcterms:created xsi:type="dcterms:W3CDTF">2016-03-16T16:57:00Z</dcterms:created>
  <dcterms:modified xsi:type="dcterms:W3CDTF">2016-03-19T18:17:00Z</dcterms:modified>
</cp:coreProperties>
</file>